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F" w:rsidRDefault="001E6E6F" w:rsidP="001E6E6F">
      <w:pPr>
        <w:pStyle w:val="NoSpacing"/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6E6F" w:rsidRDefault="001E6E6F" w:rsidP="001E6E6F">
      <w:r>
        <w:rPr>
          <w:lang w:val="sr-Cyrl-CS"/>
        </w:rPr>
        <w:t>НАРОДНА СКУПШТИНА</w:t>
      </w:r>
    </w:p>
    <w:p w:rsidR="001E6E6F" w:rsidRDefault="001E6E6F" w:rsidP="001E6E6F">
      <w:r>
        <w:t xml:space="preserve">Одбор за уставна питања </w:t>
      </w:r>
    </w:p>
    <w:p w:rsidR="001E6E6F" w:rsidRDefault="001E6E6F" w:rsidP="001E6E6F">
      <w:r>
        <w:t>и законодавство</w:t>
      </w:r>
      <w:r>
        <w:rPr>
          <w:lang w:val="sr-Cyrl-CS"/>
        </w:rPr>
        <w:t xml:space="preserve"> </w:t>
      </w:r>
    </w:p>
    <w:p w:rsidR="001E6E6F" w:rsidRDefault="001E6E6F" w:rsidP="001E6E6F">
      <w:pPr>
        <w:rPr>
          <w:lang w:val="sr-Cyrl-RS"/>
        </w:rPr>
      </w:pPr>
      <w:r>
        <w:t>05</w:t>
      </w:r>
      <w:r>
        <w:rPr>
          <w:lang w:val="sr-Cyrl-CS"/>
        </w:rPr>
        <w:t xml:space="preserve"> број: </w:t>
      </w:r>
      <w:r>
        <w:rPr>
          <w:lang w:val="sr-Cyrl-RS"/>
        </w:rPr>
        <w:t>400-4379/12</w:t>
      </w:r>
    </w:p>
    <w:p w:rsidR="001E6E6F" w:rsidRDefault="001E6E6F" w:rsidP="001E6E6F">
      <w:pPr>
        <w:rPr>
          <w:lang w:val="sr-Cyrl-CS"/>
        </w:rPr>
      </w:pPr>
      <w:r>
        <w:rPr>
          <w:lang w:val="sr-Cyrl-RS"/>
        </w:rPr>
        <w:t>27</w:t>
      </w:r>
      <w:r>
        <w:t xml:space="preserve">. </w:t>
      </w:r>
      <w:r>
        <w:rPr>
          <w:lang w:val="sr-Cyrl-CS"/>
        </w:rPr>
        <w:t xml:space="preserve">децембар </w:t>
      </w:r>
      <w:r>
        <w:t>2012.</w:t>
      </w:r>
      <w:r>
        <w:rPr>
          <w:lang w:val="sr-Cyrl-CS"/>
        </w:rPr>
        <w:t xml:space="preserve"> године</w:t>
      </w:r>
    </w:p>
    <w:p w:rsidR="001E6E6F" w:rsidRDefault="001E6E6F" w:rsidP="001E6E6F">
      <w:pPr>
        <w:rPr>
          <w:lang w:val="sr-Cyrl-CS"/>
        </w:rPr>
      </w:pPr>
      <w:r>
        <w:rPr>
          <w:lang w:val="sr-Cyrl-CS"/>
        </w:rPr>
        <w:t>Б е о г р а д</w:t>
      </w: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E6E6F" w:rsidRDefault="001E6E6F" w:rsidP="001E6E6F">
      <w:pPr>
        <w:rPr>
          <w:lang w:val="sr-Cyrl-CS"/>
        </w:rPr>
      </w:pPr>
    </w:p>
    <w:p w:rsidR="001E6E6F" w:rsidRDefault="001E6E6F" w:rsidP="001E6E6F"/>
    <w:p w:rsidR="001E6E6F" w:rsidRDefault="001E6E6F" w:rsidP="001E6E6F"/>
    <w:p w:rsidR="001E6E6F" w:rsidRDefault="001E6E6F" w:rsidP="001E6E6F"/>
    <w:p w:rsidR="001E6E6F" w:rsidRDefault="001E6E6F" w:rsidP="001E6E6F"/>
    <w:p w:rsidR="001E6E6F" w:rsidRPr="001E6E6F" w:rsidRDefault="001E6E6F" w:rsidP="001E6E6F">
      <w:pPr>
        <w:ind w:firstLine="720"/>
        <w:jc w:val="both"/>
        <w:rPr>
          <w:lang w:val="sr-Cyrl-RS"/>
        </w:rPr>
      </w:pPr>
      <w: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</w:t>
      </w:r>
      <w:r>
        <w:t>.</w:t>
      </w:r>
      <w:r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>
        <w:rPr>
          <w:rFonts w:eastAsia="Batang"/>
          <w:lang w:val="sr-Cyrl-CS"/>
        </w:rPr>
        <w:t xml:space="preserve"> </w:t>
      </w:r>
      <w:r>
        <w:t>П</w:t>
      </w:r>
      <w:r>
        <w:rPr>
          <w:lang w:val="sr-Cyrl-RS"/>
        </w:rPr>
        <w:t>РЕДЛОГ ЗАКОНА О ДАВАЊУ ГАРАНЦИЈЕ РЕПУБЛИКЕ СРБИЈЕ У КОРИСТ</w:t>
      </w:r>
      <w:r>
        <w:t xml:space="preserve"> CREDIT SUISSE BANK LONDON, </w:t>
      </w:r>
      <w:r>
        <w:rPr>
          <w:lang w:val="sr-Cyrl-RS"/>
        </w:rPr>
        <w:t xml:space="preserve">ВОЈВОЂАНСКЕ БАНКЕ А.Д. НОВИ САД, </w:t>
      </w:r>
      <w:r>
        <w:t xml:space="preserve">UNICREDIT BANK SRBIJA A.D. BEOGRAD </w:t>
      </w:r>
      <w:r>
        <w:rPr>
          <w:lang w:val="sr-Cyrl-RS"/>
        </w:rPr>
        <w:t xml:space="preserve">И </w:t>
      </w:r>
      <w:r>
        <w:t xml:space="preserve">DEUTSCHE BANK AG LONDON </w:t>
      </w:r>
      <w:r>
        <w:rPr>
          <w:lang w:val="sr-Cyrl-RS"/>
        </w:rPr>
        <w:t>ПО ЗАДУЖЕЊУ ЈАВНОГ ПРЕДУЗЕЋА „СРБИЈАГАС“ НОВИ САД.</w:t>
      </w:r>
    </w:p>
    <w:p w:rsidR="001E6E6F" w:rsidRDefault="001E6E6F" w:rsidP="001E6E6F">
      <w:pPr>
        <w:ind w:firstLine="720"/>
        <w:jc w:val="both"/>
        <w:rPr>
          <w:lang w:val="sr-Cyrl-RS"/>
        </w:rPr>
      </w:pPr>
    </w:p>
    <w:p w:rsidR="001E6E6F" w:rsidRDefault="001E6E6F" w:rsidP="001E6E6F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E6E6F" w:rsidRDefault="001E6E6F" w:rsidP="001E6E6F">
      <w:pPr>
        <w:jc w:val="both"/>
        <w:rPr>
          <w:lang w:val="sr-Cyrl-CS"/>
        </w:rPr>
      </w:pPr>
    </w:p>
    <w:p w:rsidR="001E6E6F" w:rsidRDefault="001E6E6F" w:rsidP="001E6E6F">
      <w:pPr>
        <w:jc w:val="both"/>
        <w:rPr>
          <w:lang w:val="sr-Cyrl-CS"/>
        </w:rPr>
      </w:pPr>
    </w:p>
    <w:p w:rsidR="001E6E6F" w:rsidRDefault="001E6E6F" w:rsidP="001E6E6F">
      <w:pPr>
        <w:jc w:val="center"/>
      </w:pPr>
      <w:r>
        <w:rPr>
          <w:lang w:val="sr-Cyrl-CS"/>
        </w:rPr>
        <w:t>И З В Е Ш Т А Ј</w:t>
      </w:r>
    </w:p>
    <w:p w:rsidR="001E6E6F" w:rsidRDefault="001E6E6F" w:rsidP="001E6E6F">
      <w:pPr>
        <w:ind w:firstLine="720"/>
        <w:jc w:val="center"/>
      </w:pP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ind w:firstLine="720"/>
        <w:rPr>
          <w:lang w:val="sr-Cyrl-CS"/>
        </w:rPr>
      </w:pPr>
    </w:p>
    <w:p w:rsidR="001E6E6F" w:rsidRDefault="001E6E6F" w:rsidP="001E6E6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у складу са чланом 164. Пословника Народне скупштине размотрио амандмане на </w:t>
      </w:r>
      <w:r>
        <w:rPr>
          <w:lang w:val="sr-Cyrl-RS"/>
        </w:rPr>
        <w:t xml:space="preserve">Предлог закона о давању гаранције Републике Србије у корист </w:t>
      </w:r>
      <w:r>
        <w:t xml:space="preserve">Credit Suisse bank London, </w:t>
      </w:r>
      <w:r>
        <w:rPr>
          <w:lang w:val="sr-Cyrl-RS"/>
        </w:rPr>
        <w:t>Војвођанске банке а.д. Нови Сад,</w:t>
      </w:r>
      <w:r>
        <w:t xml:space="preserve"> UniCredit Bank Srbija a.d. Beograd </w:t>
      </w:r>
      <w:r>
        <w:rPr>
          <w:lang w:val="sr-Cyrl-RS"/>
        </w:rPr>
        <w:t xml:space="preserve">и </w:t>
      </w:r>
      <w:r>
        <w:t xml:space="preserve">Deutsche bank AG London </w:t>
      </w:r>
      <w:r>
        <w:rPr>
          <w:lang w:val="sr-Cyrl-RS"/>
        </w:rPr>
        <w:t>по задужењу Јавног предузећа „Србијагас“ Нови Сад</w:t>
      </w:r>
      <w:r>
        <w:rPr>
          <w:lang w:val="sr-Cyrl-CS"/>
        </w:rPr>
        <w:t xml:space="preserve"> и сматра да су у складу са Уставом и правним системом Републике Србије амандмани:</w:t>
      </w:r>
    </w:p>
    <w:p w:rsidR="001E6E6F" w:rsidRDefault="001E6E6F" w:rsidP="001E6E6F">
      <w:pPr>
        <w:spacing w:after="200" w:line="276" w:lineRule="auto"/>
        <w:rPr>
          <w:rFonts w:eastAsiaTheme="minorHAnsi"/>
          <w:lang w:val="sr-Cyrl-RS"/>
        </w:rPr>
      </w:pP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-на наслов изнад члана 1. и члан 1.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-на члан 2.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-на члан 3.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-на члан 4.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-на члан 5.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lastRenderedPageBreak/>
        <w:t>-на члан 6.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-на члан 7.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-на члан 8.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-на члан 9.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</w:p>
    <w:p w:rsidR="001E6E6F" w:rsidRPr="001E6E6F" w:rsidRDefault="001E6E6F" w:rsidP="001E6E6F">
      <w:pPr>
        <w:rPr>
          <w:rFonts w:eastAsiaTheme="minorHAnsi"/>
          <w:lang w:val="sr-Cyrl-RS"/>
        </w:rPr>
      </w:pPr>
    </w:p>
    <w:p w:rsidR="001E6E6F" w:rsidRDefault="001E6E6F" w:rsidP="001E6E6F">
      <w:pPr>
        <w:pStyle w:val="NoSpacing"/>
        <w:ind w:firstLine="360"/>
        <w:jc w:val="both"/>
        <w:rPr>
          <w:lang w:val="sr-Cyrl-CS"/>
        </w:rPr>
      </w:pPr>
    </w:p>
    <w:p w:rsidR="001E6E6F" w:rsidRDefault="001E6E6F" w:rsidP="001E6E6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</w:t>
      </w:r>
    </w:p>
    <w:p w:rsidR="001E6E6F" w:rsidRDefault="001E6E6F" w:rsidP="001E6E6F">
      <w:pPr>
        <w:pStyle w:val="NoSpacing"/>
        <w:jc w:val="center"/>
        <w:rPr>
          <w:lang w:val="sr-Cyrl-RS"/>
        </w:rPr>
      </w:pPr>
      <w:r>
        <w:rPr>
          <w:lang w:val="sr-Cyrl-CS"/>
        </w:rPr>
        <w:t xml:space="preserve"> </w:t>
      </w:r>
      <w:r>
        <w:t xml:space="preserve">               </w:t>
      </w:r>
    </w:p>
    <w:p w:rsidR="001E6E6F" w:rsidRDefault="001E6E6F" w:rsidP="001E6E6F">
      <w:pPr>
        <w:pStyle w:val="NoSpacing"/>
        <w:jc w:val="center"/>
        <w:rPr>
          <w:lang w:val="sr-Cyrl-RS"/>
        </w:rPr>
      </w:pPr>
    </w:p>
    <w:p w:rsidR="001E6E6F" w:rsidRDefault="001E6E6F" w:rsidP="001E6E6F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</w:t>
      </w:r>
      <w:r>
        <w:rPr>
          <w:lang w:val="sr-Cyrl-CS"/>
        </w:rPr>
        <w:t xml:space="preserve"> </w:t>
      </w:r>
    </w:p>
    <w:p w:rsidR="001E6E6F" w:rsidRDefault="001E6E6F" w:rsidP="001E6E6F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 ПРЕДСЕДНИК</w:t>
      </w:r>
    </w:p>
    <w:p w:rsidR="001E6E6F" w:rsidRDefault="001E6E6F" w:rsidP="001E6E6F">
      <w:pPr>
        <w:pStyle w:val="NoSpacing"/>
        <w:jc w:val="center"/>
        <w:rPr>
          <w:lang w:val="sr-Cyrl-CS"/>
        </w:rPr>
      </w:pPr>
    </w:p>
    <w:p w:rsidR="001E6E6F" w:rsidRDefault="001E6E6F" w:rsidP="001E6E6F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>
        <w:t>мр</w:t>
      </w:r>
      <w:r>
        <w:rPr>
          <w:lang w:val="sr-Cyrl-CS"/>
        </w:rPr>
        <w:t xml:space="preserve"> Владимир Цвијан</w:t>
      </w:r>
    </w:p>
    <w:p w:rsidR="001E6E6F" w:rsidRDefault="001E6E6F" w:rsidP="001E6E6F">
      <w:pPr>
        <w:rPr>
          <w:lang w:val="sr-Cyrl-RS"/>
        </w:rPr>
      </w:pPr>
    </w:p>
    <w:p w:rsidR="00274D50" w:rsidRPr="001E6E6F" w:rsidRDefault="00274D50">
      <w:pPr>
        <w:rPr>
          <w:lang w:val="sr-Cyrl-RS"/>
        </w:rPr>
      </w:pPr>
    </w:p>
    <w:sectPr w:rsidR="00274D50" w:rsidRPr="001E6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6F"/>
    <w:rsid w:val="001E6E6F"/>
    <w:rsid w:val="00274D50"/>
    <w:rsid w:val="00361D69"/>
    <w:rsid w:val="007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2</cp:revision>
  <dcterms:created xsi:type="dcterms:W3CDTF">2012-12-27T09:55:00Z</dcterms:created>
  <dcterms:modified xsi:type="dcterms:W3CDTF">2012-12-27T09:55:00Z</dcterms:modified>
</cp:coreProperties>
</file>